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42" w:rsidRPr="00B05D42" w:rsidRDefault="00B05D42" w:rsidP="00B05D42">
      <w:pPr>
        <w:spacing w:after="0" w:line="240" w:lineRule="auto"/>
        <w:jc w:val="center"/>
        <w:rPr>
          <w:rFonts w:ascii="Helvetica" w:eastAsia="Times New Roman" w:hAnsi="Helvetica" w:cs="Helvetica"/>
          <w:b/>
          <w:sz w:val="21"/>
          <w:szCs w:val="21"/>
          <w:lang w:eastAsia="es-ES"/>
        </w:rPr>
      </w:pPr>
      <w:r w:rsidRPr="00B05D42">
        <w:rPr>
          <w:rFonts w:ascii="Helvetica" w:eastAsia="Times New Roman" w:hAnsi="Helvetica" w:cs="Helvetica"/>
          <w:b/>
          <w:sz w:val="21"/>
          <w:szCs w:val="21"/>
          <w:lang w:eastAsia="es-ES"/>
        </w:rPr>
        <w:t>EL LIDER ANTE LOS CONTRATIEMPOS. FOCALIZACIÓN, DETERMINACIÓN Y ACCIÓN</w:t>
      </w:r>
    </w:p>
    <w:p w:rsidR="00B05D42" w:rsidRDefault="00B05D42" w:rsidP="00B05D42">
      <w:pPr>
        <w:spacing w:after="0" w:line="240" w:lineRule="auto"/>
        <w:jc w:val="center"/>
        <w:rPr>
          <w:rFonts w:ascii="Helvetica" w:eastAsia="Times New Roman" w:hAnsi="Helvetica" w:cs="Helvetica"/>
          <w:sz w:val="21"/>
          <w:szCs w:val="21"/>
          <w:lang w:eastAsia="es-ES"/>
        </w:rPr>
      </w:pPr>
    </w:p>
    <w:p w:rsidR="00B05D42" w:rsidRDefault="00B05D42" w:rsidP="00B05D42">
      <w:pPr>
        <w:spacing w:after="0" w:line="240" w:lineRule="auto"/>
        <w:jc w:val="center"/>
        <w:rPr>
          <w:rFonts w:ascii="Helvetica" w:eastAsia="Times New Roman" w:hAnsi="Helvetica" w:cs="Helvetica"/>
          <w:sz w:val="21"/>
          <w:szCs w:val="21"/>
          <w:lang w:eastAsia="es-ES"/>
        </w:rPr>
      </w:pPr>
      <w:r w:rsidRPr="00B05D42">
        <w:rPr>
          <w:rFonts w:ascii="Helvetica" w:eastAsia="Times New Roman" w:hAnsi="Helvetica" w:cs="Helvetica"/>
          <w:noProof/>
          <w:color w:val="0000FF"/>
          <w:sz w:val="21"/>
          <w:szCs w:val="21"/>
          <w:lang w:eastAsia="es-ES"/>
        </w:rPr>
        <w:drawing>
          <wp:inline distT="0" distB="0" distL="0" distR="0">
            <wp:extent cx="3050540" cy="2094865"/>
            <wp:effectExtent l="0" t="0" r="0" b="635"/>
            <wp:docPr id="1" name="Imagen 1" descr="http://3.bp.blogspot.com/-PFvCRTZmmnM/UeVqOMcF0hI/AAAAAAAAA5c/pI1xnW4nC38/s320/techImag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PFvCRTZmmnM/UeVqOMcF0hI/AAAAAAAAA5c/pI1xnW4nC38/s320/techImag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0540" cy="2094865"/>
                    </a:xfrm>
                    <a:prstGeom prst="rect">
                      <a:avLst/>
                    </a:prstGeom>
                    <a:noFill/>
                    <a:ln>
                      <a:noFill/>
                    </a:ln>
                  </pic:spPr>
                </pic:pic>
              </a:graphicData>
            </a:graphic>
          </wp:inline>
        </w:drawing>
      </w:r>
    </w:p>
    <w:p w:rsidR="00B05D42" w:rsidRPr="00B05D42" w:rsidRDefault="00B05D42" w:rsidP="00B05D42">
      <w:pPr>
        <w:spacing w:after="0" w:line="240" w:lineRule="auto"/>
        <w:jc w:val="center"/>
        <w:rPr>
          <w:rFonts w:ascii="Helvetica" w:eastAsia="Times New Roman" w:hAnsi="Helvetica" w:cs="Helvetica"/>
          <w:sz w:val="21"/>
          <w:szCs w:val="21"/>
          <w:lang w:eastAsia="es-ES"/>
        </w:rPr>
      </w:pPr>
    </w:p>
    <w:p w:rsidR="00B05D42" w:rsidRPr="00B05D42" w:rsidRDefault="00B05D42" w:rsidP="00B05D42">
      <w:pPr>
        <w:spacing w:after="0" w:line="240" w:lineRule="auto"/>
        <w:jc w:val="center"/>
        <w:rPr>
          <w:rFonts w:ascii="Helvetica" w:eastAsia="Times New Roman" w:hAnsi="Helvetica" w:cs="Helvetica"/>
          <w:sz w:val="21"/>
          <w:szCs w:val="21"/>
          <w:lang w:eastAsia="es-ES"/>
        </w:rPr>
      </w:pPr>
    </w:p>
    <w:p w:rsidR="00B05D42" w:rsidRPr="00B05D42" w:rsidRDefault="00B05D42" w:rsidP="00B05D42">
      <w:pPr>
        <w:spacing w:after="0" w:line="240" w:lineRule="auto"/>
        <w:jc w:val="center"/>
        <w:rPr>
          <w:rFonts w:ascii="Helvetica" w:eastAsia="Times New Roman" w:hAnsi="Helvetica" w:cs="Helvetica"/>
          <w:sz w:val="21"/>
          <w:szCs w:val="21"/>
          <w:lang w:eastAsia="es-ES"/>
        </w:rPr>
      </w:pPr>
    </w:p>
    <w:p w:rsidR="00B05D42" w:rsidRPr="00B05D42" w:rsidRDefault="00B05D42" w:rsidP="00B05D42">
      <w:pPr>
        <w:spacing w:after="0" w:line="240" w:lineRule="auto"/>
        <w:jc w:val="center"/>
        <w:rPr>
          <w:rFonts w:ascii="Helvetica" w:eastAsia="Times New Roman" w:hAnsi="Helvetica" w:cs="Helvetica"/>
          <w:sz w:val="21"/>
          <w:szCs w:val="21"/>
          <w:lang w:eastAsia="es-ES"/>
        </w:rPr>
      </w:pPr>
      <w:r w:rsidRPr="00B05D42">
        <w:rPr>
          <w:rFonts w:ascii="Helvetica" w:eastAsia="Times New Roman" w:hAnsi="Helvetica" w:cs="Helvetica"/>
          <w:b/>
          <w:bCs/>
          <w:i/>
          <w:iCs/>
          <w:sz w:val="21"/>
          <w:szCs w:val="21"/>
          <w:lang w:eastAsia="es-ES"/>
        </w:rPr>
        <w:t>"La mayoría de la gente dedica más tiempo y energía hablando de los problema que afrontándolos". Henry Ford.</w:t>
      </w:r>
    </w:p>
    <w:p w:rsidR="00B05D42" w:rsidRPr="00B05D42" w:rsidRDefault="00B05D42" w:rsidP="00B05D42">
      <w:pPr>
        <w:spacing w:after="0" w:line="240" w:lineRule="auto"/>
        <w:rPr>
          <w:rFonts w:ascii="Helvetica" w:eastAsia="Times New Roman" w:hAnsi="Helvetica" w:cs="Helvetica"/>
          <w:sz w:val="21"/>
          <w:szCs w:val="21"/>
          <w:lang w:eastAsia="es-ES"/>
        </w:rPr>
      </w:pPr>
    </w:p>
    <w:p w:rsidR="00B05D42" w:rsidRPr="00B05D42" w:rsidRDefault="00B05D42" w:rsidP="00B05D42">
      <w:pPr>
        <w:spacing w:after="0" w:line="240" w:lineRule="auto"/>
        <w:jc w:val="both"/>
        <w:rPr>
          <w:rFonts w:eastAsia="Times New Roman" w:cs="Helvetica"/>
          <w:sz w:val="20"/>
          <w:szCs w:val="20"/>
          <w:lang w:eastAsia="es-ES"/>
        </w:rPr>
      </w:pPr>
      <w:r w:rsidRPr="00B05D42">
        <w:rPr>
          <w:rFonts w:eastAsia="Times New Roman" w:cs="Helvetica"/>
          <w:sz w:val="20"/>
          <w:szCs w:val="20"/>
          <w:lang w:eastAsia="es-ES"/>
        </w:rPr>
        <w:t>Hay una cosa clara: Por más que hablemos sobre algo que está saliendo mal, esto no cambiara, ni mejorara. Al contrario, lo único que hará será reafirmarnos en la idea de que, es cierto, y que realmente algo está fallando.</w:t>
      </w:r>
    </w:p>
    <w:p w:rsidR="00B05D42" w:rsidRPr="00B05D42" w:rsidRDefault="00B05D42" w:rsidP="00B05D42">
      <w:pPr>
        <w:spacing w:after="0" w:line="240" w:lineRule="auto"/>
        <w:jc w:val="both"/>
        <w:rPr>
          <w:rFonts w:eastAsia="Times New Roman" w:cs="Helvetica"/>
          <w:sz w:val="20"/>
          <w:szCs w:val="20"/>
          <w:lang w:eastAsia="es-ES"/>
        </w:rPr>
      </w:pPr>
    </w:p>
    <w:p w:rsidR="00B05D42" w:rsidRPr="00B05D42" w:rsidRDefault="00B05D42" w:rsidP="00B05D42">
      <w:pPr>
        <w:spacing w:after="0" w:line="240" w:lineRule="auto"/>
        <w:jc w:val="both"/>
        <w:rPr>
          <w:rFonts w:eastAsia="Times New Roman" w:cs="Helvetica"/>
          <w:sz w:val="20"/>
          <w:szCs w:val="20"/>
          <w:lang w:eastAsia="es-ES"/>
        </w:rPr>
      </w:pPr>
      <w:r w:rsidRPr="00B05D42">
        <w:rPr>
          <w:rFonts w:eastAsia="Times New Roman" w:cs="Helvetica"/>
          <w:sz w:val="20"/>
          <w:szCs w:val="20"/>
          <w:lang w:eastAsia="es-ES"/>
        </w:rPr>
        <w:t>Pensando en el error/problema/contratiempo, o como queramos llamarle, este se hará cada vez más grande, convirtiéndose así en un monstruo que terminara por devorarnos, ya que en lugar de tomar las riendas de la situación, terminamos siendo nosotros mismos unas marionetas de esas circunstancias, con lo que permitimos que sean ellas las que estén al mando.</w:t>
      </w:r>
    </w:p>
    <w:p w:rsidR="00B05D42" w:rsidRPr="00B05D42" w:rsidRDefault="00B05D42" w:rsidP="00B05D42">
      <w:pPr>
        <w:spacing w:after="0" w:line="240" w:lineRule="auto"/>
        <w:jc w:val="both"/>
        <w:rPr>
          <w:rFonts w:eastAsia="Times New Roman" w:cs="Helvetica"/>
          <w:sz w:val="20"/>
          <w:szCs w:val="20"/>
          <w:lang w:eastAsia="es-ES"/>
        </w:rPr>
      </w:pPr>
    </w:p>
    <w:p w:rsidR="00B05D42" w:rsidRPr="00B05D42" w:rsidRDefault="00B05D42" w:rsidP="00B05D42">
      <w:pPr>
        <w:spacing w:after="0" w:line="240" w:lineRule="auto"/>
        <w:jc w:val="both"/>
        <w:rPr>
          <w:rFonts w:eastAsia="Times New Roman" w:cs="Helvetica"/>
          <w:sz w:val="20"/>
          <w:szCs w:val="20"/>
          <w:lang w:eastAsia="es-ES"/>
        </w:rPr>
      </w:pPr>
      <w:r w:rsidRPr="00B05D42">
        <w:rPr>
          <w:rFonts w:eastAsia="Times New Roman" w:cs="Helvetica"/>
          <w:sz w:val="20"/>
          <w:szCs w:val="20"/>
          <w:lang w:eastAsia="es-ES"/>
        </w:rPr>
        <w:t>Si eso ocurre, nuestra posición como Líderes se debilita, ya que perdemos la perspectiva de la situación y dejamos que "algo" decida por nosotros. Si ese algo transformado en queja y frustración tiene el control, cualquier decisión que tomemos será equivocada, ya que hablaremos a través de un "tercero", el cual seguramente no nos habrá permitido analizar en conjunto toda la situación antes de tomar una decisión.</w:t>
      </w:r>
    </w:p>
    <w:p w:rsidR="00B05D42" w:rsidRPr="00B05D42" w:rsidRDefault="00B05D42" w:rsidP="00B05D42">
      <w:pPr>
        <w:spacing w:after="0" w:line="240" w:lineRule="auto"/>
        <w:jc w:val="both"/>
        <w:rPr>
          <w:rFonts w:eastAsia="Times New Roman" w:cs="Helvetica"/>
          <w:sz w:val="20"/>
          <w:szCs w:val="20"/>
          <w:lang w:eastAsia="es-ES"/>
        </w:rPr>
      </w:pPr>
    </w:p>
    <w:p w:rsidR="00B05D42" w:rsidRPr="00B05D42" w:rsidRDefault="00B05D42" w:rsidP="00B05D42">
      <w:pPr>
        <w:spacing w:after="0" w:line="240" w:lineRule="auto"/>
        <w:jc w:val="both"/>
        <w:rPr>
          <w:rFonts w:eastAsia="Times New Roman" w:cs="Helvetica"/>
          <w:sz w:val="20"/>
          <w:szCs w:val="20"/>
          <w:lang w:eastAsia="es-ES"/>
        </w:rPr>
      </w:pPr>
      <w:r w:rsidRPr="00B05D42">
        <w:rPr>
          <w:rFonts w:eastAsia="Times New Roman" w:cs="Helvetica"/>
          <w:sz w:val="20"/>
          <w:szCs w:val="20"/>
          <w:lang w:eastAsia="es-ES"/>
        </w:rPr>
        <w:t>¿Cuantas veces nos ocurre que cuando surge un problema, el cual sabemos que es tal, vamos de un lado para otro contándoselo a todo el mundo, en lugar de hacer algo para solucionarlo? ¿Que conseguimos con ello? Evidentemente alimentar a nuestro enemigo interno con la evidencia de que, efectivamente, tenemos un problema. ¿Y cómo no va a ser así, si somos nosotros los que estamos forzando "auto" creernos que es verdad?</w:t>
      </w:r>
    </w:p>
    <w:p w:rsidR="00B05D42" w:rsidRPr="00B05D42" w:rsidRDefault="00B05D42" w:rsidP="00B05D42">
      <w:pPr>
        <w:spacing w:after="0" w:line="240" w:lineRule="auto"/>
        <w:jc w:val="both"/>
        <w:rPr>
          <w:rFonts w:eastAsia="Times New Roman" w:cs="Helvetica"/>
          <w:sz w:val="20"/>
          <w:szCs w:val="20"/>
          <w:lang w:eastAsia="es-ES"/>
        </w:rPr>
      </w:pPr>
    </w:p>
    <w:p w:rsidR="00B05D42" w:rsidRPr="00B05D42" w:rsidRDefault="00B05D42" w:rsidP="00B05D42">
      <w:pPr>
        <w:spacing w:after="0" w:line="240" w:lineRule="auto"/>
        <w:jc w:val="both"/>
        <w:rPr>
          <w:rFonts w:eastAsia="Times New Roman" w:cs="Helvetica"/>
          <w:sz w:val="20"/>
          <w:szCs w:val="20"/>
          <w:lang w:eastAsia="es-ES"/>
        </w:rPr>
      </w:pPr>
      <w:r w:rsidRPr="00B05D42">
        <w:rPr>
          <w:rFonts w:eastAsia="Times New Roman" w:cs="Helvetica"/>
          <w:sz w:val="20"/>
          <w:szCs w:val="20"/>
          <w:lang w:eastAsia="es-ES"/>
        </w:rPr>
        <w:t>Trasladado a la dirección de equipos y partiendo de la base de aquella frase que pronuncio Suetonio y que venía a decir que "</w:t>
      </w:r>
      <w:r w:rsidRPr="00B05D42">
        <w:rPr>
          <w:rFonts w:eastAsia="Times New Roman" w:cs="Helvetica"/>
          <w:i/>
          <w:iCs/>
          <w:sz w:val="20"/>
          <w:szCs w:val="20"/>
          <w:lang w:eastAsia="es-ES"/>
        </w:rPr>
        <w:t>no es de buen pastor desollar a sus ovejas</w:t>
      </w:r>
      <w:r w:rsidRPr="00B05D42">
        <w:rPr>
          <w:rFonts w:eastAsia="Times New Roman" w:cs="Helvetica"/>
          <w:sz w:val="20"/>
          <w:szCs w:val="20"/>
          <w:lang w:eastAsia="es-ES"/>
        </w:rPr>
        <w:t xml:space="preserve">", en muchas ocasiones nos quejamos de algunos de nuestros colaboradores, diciendo cosas tales como, </w:t>
      </w:r>
      <w:r w:rsidRPr="00B05D42">
        <w:rPr>
          <w:rFonts w:eastAsia="Times New Roman" w:cs="Helvetica"/>
          <w:i/>
          <w:iCs/>
          <w:sz w:val="20"/>
          <w:szCs w:val="20"/>
          <w:lang w:eastAsia="es-ES"/>
        </w:rPr>
        <w:t>"no sabe", "está estancado", "podría</w:t>
      </w:r>
      <w:r w:rsidRPr="00B05D42">
        <w:rPr>
          <w:rFonts w:eastAsia="Times New Roman" w:cs="Helvetica"/>
          <w:sz w:val="20"/>
          <w:szCs w:val="20"/>
          <w:lang w:eastAsia="es-ES"/>
        </w:rPr>
        <w:t xml:space="preserve"> </w:t>
      </w:r>
      <w:r w:rsidRPr="00B05D42">
        <w:rPr>
          <w:rFonts w:eastAsia="Times New Roman" w:cs="Helvetica"/>
          <w:i/>
          <w:iCs/>
          <w:sz w:val="20"/>
          <w:szCs w:val="20"/>
          <w:lang w:eastAsia="es-ES"/>
        </w:rPr>
        <w:t>hacer más",</w:t>
      </w:r>
      <w:r w:rsidRPr="00B05D42">
        <w:rPr>
          <w:rFonts w:eastAsia="Times New Roman" w:cs="Helvetica"/>
          <w:sz w:val="20"/>
          <w:szCs w:val="20"/>
          <w:lang w:eastAsia="es-ES"/>
        </w:rPr>
        <w:t xml:space="preserve"> etc., etc... Y además de "desollar", nos gusta comentarlo con otra gente, sin darnos cuenta del daño que hacemos, a los implicados en cuestión, y a nosotros mismos, ya que actuar de esa forma no habla muy bien de un Líder. De hecho, quien se comporta así, ni lo es, ni debería serlo. Claro que, cuando a las primeras de cambio esa persona de la cual "despotricamos" comete un error decimos, </w:t>
      </w:r>
      <w:r w:rsidRPr="00B05D42">
        <w:rPr>
          <w:rFonts w:eastAsia="Times New Roman" w:cs="Helvetica"/>
          <w:i/>
          <w:iCs/>
          <w:sz w:val="20"/>
          <w:szCs w:val="20"/>
          <w:lang w:eastAsia="es-ES"/>
        </w:rPr>
        <w:t>"¿lo ves?, ya lo sabía,</w:t>
      </w:r>
      <w:r w:rsidRPr="00B05D42">
        <w:rPr>
          <w:rFonts w:eastAsia="Times New Roman" w:cs="Helvetica"/>
          <w:sz w:val="20"/>
          <w:szCs w:val="20"/>
          <w:lang w:eastAsia="es-ES"/>
        </w:rPr>
        <w:t xml:space="preserve"> </w:t>
      </w:r>
      <w:r w:rsidRPr="00B05D42">
        <w:rPr>
          <w:rFonts w:eastAsia="Times New Roman" w:cs="Helvetica"/>
          <w:i/>
          <w:iCs/>
          <w:sz w:val="20"/>
          <w:szCs w:val="20"/>
          <w:lang w:eastAsia="es-ES"/>
        </w:rPr>
        <w:t>es un incompetente".</w:t>
      </w:r>
    </w:p>
    <w:p w:rsidR="00B05D42" w:rsidRPr="00B05D42" w:rsidRDefault="00B05D42" w:rsidP="00B05D42">
      <w:pPr>
        <w:spacing w:after="0" w:line="240" w:lineRule="auto"/>
        <w:jc w:val="both"/>
        <w:rPr>
          <w:rFonts w:eastAsia="Times New Roman" w:cs="Helvetica"/>
          <w:sz w:val="20"/>
          <w:szCs w:val="20"/>
          <w:lang w:eastAsia="es-ES"/>
        </w:rPr>
      </w:pPr>
      <w:r w:rsidRPr="00B05D42">
        <w:rPr>
          <w:rFonts w:eastAsia="Times New Roman" w:cs="Helvetica"/>
          <w:sz w:val="20"/>
          <w:szCs w:val="20"/>
          <w:lang w:eastAsia="es-ES"/>
        </w:rPr>
        <w:t>¿Porque en lugar de gastar energía en quejarnos, no la empleamos, primero en escucharle, después en ayudarle, y por supuesto, en ampliar su formación</w:t>
      </w:r>
      <w:r>
        <w:rPr>
          <w:rFonts w:eastAsia="Times New Roman" w:cs="Helvetica"/>
          <w:sz w:val="20"/>
          <w:szCs w:val="20"/>
          <w:lang w:eastAsia="es-ES"/>
        </w:rPr>
        <w:t>?</w:t>
      </w:r>
      <w:r w:rsidRPr="00B05D42">
        <w:rPr>
          <w:rFonts w:eastAsia="Times New Roman" w:cs="Helvetica"/>
          <w:sz w:val="20"/>
          <w:szCs w:val="20"/>
          <w:lang w:eastAsia="es-ES"/>
        </w:rPr>
        <w:t xml:space="preserve"> Tal vez así no tengamos un problema. Tal vez así encontremos una solución.</w:t>
      </w:r>
    </w:p>
    <w:p w:rsidR="00B05D42" w:rsidRPr="00B05D42" w:rsidRDefault="00B05D42" w:rsidP="00B05D42">
      <w:pPr>
        <w:spacing w:after="0" w:line="240" w:lineRule="auto"/>
        <w:jc w:val="both"/>
        <w:rPr>
          <w:rFonts w:eastAsia="Times New Roman" w:cs="Helvetica"/>
          <w:sz w:val="20"/>
          <w:szCs w:val="20"/>
          <w:lang w:eastAsia="es-ES"/>
        </w:rPr>
      </w:pPr>
    </w:p>
    <w:p w:rsidR="00B05D42" w:rsidRPr="00B05D42" w:rsidRDefault="00B05D42" w:rsidP="00B05D42">
      <w:pPr>
        <w:spacing w:after="0" w:line="240" w:lineRule="auto"/>
        <w:jc w:val="both"/>
        <w:rPr>
          <w:rFonts w:eastAsia="Times New Roman" w:cs="Helvetica"/>
          <w:sz w:val="20"/>
          <w:szCs w:val="20"/>
          <w:lang w:eastAsia="es-ES"/>
        </w:rPr>
      </w:pPr>
      <w:r w:rsidRPr="00B05D42">
        <w:rPr>
          <w:rFonts w:eastAsia="Times New Roman" w:cs="Helvetica"/>
          <w:sz w:val="20"/>
          <w:szCs w:val="20"/>
          <w:lang w:eastAsia="es-ES"/>
        </w:rPr>
        <w:lastRenderedPageBreak/>
        <w:t>Cuando nos comportamos de esta manera podría decirse que "jugamos a la defensiva", ya que desde esa situación nos sentimos mucho más cómodos que "jugando al ataque", y es que eso conllevaría tomar decisiones. Algo mucho más incómodo, pero que va unido de manera irremediable a un Líder.</w:t>
      </w:r>
    </w:p>
    <w:p w:rsidR="00B05D42" w:rsidRPr="00B05D42" w:rsidRDefault="00B05D42" w:rsidP="00B05D42">
      <w:pPr>
        <w:spacing w:after="0" w:line="240" w:lineRule="auto"/>
        <w:jc w:val="both"/>
        <w:rPr>
          <w:rFonts w:eastAsia="Times New Roman" w:cs="Helvetica"/>
          <w:sz w:val="20"/>
          <w:szCs w:val="20"/>
          <w:lang w:eastAsia="es-ES"/>
        </w:rPr>
      </w:pPr>
    </w:p>
    <w:p w:rsidR="00B05D42" w:rsidRPr="00B05D42" w:rsidRDefault="00B05D42" w:rsidP="00B05D42">
      <w:pPr>
        <w:spacing w:after="0" w:line="240" w:lineRule="auto"/>
        <w:jc w:val="both"/>
        <w:rPr>
          <w:rFonts w:eastAsia="Times New Roman" w:cs="Helvetica"/>
          <w:sz w:val="20"/>
          <w:szCs w:val="20"/>
          <w:lang w:eastAsia="es-ES"/>
        </w:rPr>
      </w:pPr>
      <w:r w:rsidRPr="00B05D42">
        <w:rPr>
          <w:rFonts w:eastAsia="Times New Roman" w:cs="Helvetica"/>
          <w:sz w:val="20"/>
          <w:szCs w:val="20"/>
          <w:lang w:eastAsia="es-ES"/>
        </w:rPr>
        <w:t>Cambiando nuestros pensamientos somos capaces de cambiar las circunstancias. ¿Milagro? No. Simplemente que en lugar de paralizarnos reforzando nuestros problemas y creencias negativas, nos ponemos manos la obra con la intención de revertir la situación.</w:t>
      </w:r>
    </w:p>
    <w:p w:rsidR="00B05D42" w:rsidRPr="00B05D42" w:rsidRDefault="00B05D42" w:rsidP="00B05D42">
      <w:pPr>
        <w:spacing w:after="0" w:line="240" w:lineRule="auto"/>
        <w:jc w:val="both"/>
        <w:rPr>
          <w:rFonts w:eastAsia="Times New Roman" w:cs="Helvetica"/>
          <w:sz w:val="20"/>
          <w:szCs w:val="20"/>
          <w:lang w:eastAsia="es-ES"/>
        </w:rPr>
      </w:pPr>
    </w:p>
    <w:p w:rsidR="00B05D42" w:rsidRPr="00B05D42" w:rsidRDefault="00B05D42" w:rsidP="00B05D42">
      <w:pPr>
        <w:spacing w:after="0" w:line="240" w:lineRule="auto"/>
        <w:jc w:val="both"/>
        <w:rPr>
          <w:rFonts w:eastAsia="Times New Roman" w:cs="Helvetica"/>
          <w:sz w:val="20"/>
          <w:szCs w:val="20"/>
          <w:lang w:eastAsia="es-ES"/>
        </w:rPr>
      </w:pPr>
      <w:r w:rsidRPr="00B05D42">
        <w:rPr>
          <w:rFonts w:eastAsia="Times New Roman" w:cs="Helvetica"/>
          <w:sz w:val="20"/>
          <w:szCs w:val="20"/>
          <w:lang w:eastAsia="es-ES"/>
        </w:rPr>
        <w:t>Seguro que esa es nuestra primera intención, pero tal vez la forma de enfocar el tema no sea la adecuada. Eso sí, ¡ojo!, el no hacer más grandes los problemas hablando de ellos, no significa que callemos para ocultarlos. Así tampoco se solucionan. Esto es muy importante para no llevar las cosas de un extremo a otro.</w:t>
      </w:r>
    </w:p>
    <w:p w:rsidR="00B05D42" w:rsidRPr="00B05D42" w:rsidRDefault="00B05D42" w:rsidP="00B05D42">
      <w:pPr>
        <w:spacing w:after="0" w:line="240" w:lineRule="auto"/>
        <w:jc w:val="both"/>
        <w:rPr>
          <w:rFonts w:eastAsia="Times New Roman" w:cs="Helvetica"/>
          <w:sz w:val="20"/>
          <w:szCs w:val="20"/>
          <w:lang w:eastAsia="es-ES"/>
        </w:rPr>
      </w:pPr>
    </w:p>
    <w:p w:rsidR="00B05D42" w:rsidRPr="00B05D42" w:rsidRDefault="00B05D42" w:rsidP="00B05D42">
      <w:pPr>
        <w:spacing w:after="0" w:line="240" w:lineRule="auto"/>
        <w:jc w:val="both"/>
        <w:rPr>
          <w:rFonts w:eastAsia="Times New Roman" w:cs="Helvetica"/>
          <w:sz w:val="20"/>
          <w:szCs w:val="20"/>
          <w:lang w:eastAsia="es-ES"/>
        </w:rPr>
      </w:pPr>
      <w:r w:rsidRPr="00B05D42">
        <w:rPr>
          <w:rFonts w:eastAsia="Times New Roman" w:cs="Helvetica"/>
          <w:sz w:val="20"/>
          <w:szCs w:val="20"/>
          <w:lang w:eastAsia="es-ES"/>
        </w:rPr>
        <w:t>Los problemas seguro que aparecerán, pero de nada nos servirá hablar de ellos, ya que como he dicho, solamente conseguiremos hacerlos más grandes. No hace falta que se lo digamos a nadie para convencernos de que existen. Hagamos algo al respecto con ellos, y podremos hablar de cómo revertir una situación negativa, con el hábito de enfrentarnos a ella con una visión positiva, constructiva y eficaz.</w:t>
      </w:r>
    </w:p>
    <w:p w:rsidR="00B05D42" w:rsidRPr="00B05D42" w:rsidRDefault="00B05D42" w:rsidP="00B05D42">
      <w:pPr>
        <w:spacing w:after="0" w:line="240" w:lineRule="auto"/>
        <w:jc w:val="both"/>
        <w:rPr>
          <w:rFonts w:eastAsia="Times New Roman" w:cs="Helvetica"/>
          <w:sz w:val="20"/>
          <w:szCs w:val="20"/>
          <w:lang w:eastAsia="es-ES"/>
        </w:rPr>
      </w:pPr>
    </w:p>
    <w:p w:rsidR="00B05D42" w:rsidRPr="00B05D42" w:rsidRDefault="00B05D42" w:rsidP="00B05D42">
      <w:pPr>
        <w:spacing w:after="0" w:line="240" w:lineRule="auto"/>
        <w:jc w:val="both"/>
        <w:rPr>
          <w:rFonts w:eastAsia="Times New Roman" w:cs="Helvetica"/>
          <w:sz w:val="20"/>
          <w:szCs w:val="20"/>
          <w:lang w:eastAsia="es-ES"/>
        </w:rPr>
      </w:pPr>
      <w:r w:rsidRPr="00B05D42">
        <w:rPr>
          <w:rFonts w:eastAsia="Times New Roman" w:cs="Helvetica"/>
          <w:sz w:val="20"/>
          <w:szCs w:val="20"/>
          <w:lang w:eastAsia="es-ES"/>
        </w:rPr>
        <w:t>Los problemas están para solucionarlos, no para darles vida, y no hay nadie mejor para hacerlo que nosotros mismos, ya que tenemos la experiencia, y el conocimiento necesario para que así sea. Esa experiencia que acumulamos a través de nuestras propias vivencias es la mejor "formadora" en estas lides. No esperemos a que nadie nos solucione los problemas, porque esas mismas decisiones están en nuestra voluntad de querer hacerlo.</w:t>
      </w:r>
    </w:p>
    <w:p w:rsidR="00B05D42" w:rsidRPr="00B05D42" w:rsidRDefault="00B05D42" w:rsidP="00B05D42">
      <w:pPr>
        <w:spacing w:after="0" w:line="240" w:lineRule="auto"/>
        <w:jc w:val="both"/>
        <w:rPr>
          <w:rFonts w:eastAsia="Times New Roman" w:cs="Helvetica"/>
          <w:sz w:val="20"/>
          <w:szCs w:val="20"/>
          <w:lang w:eastAsia="es-ES"/>
        </w:rPr>
      </w:pPr>
    </w:p>
    <w:p w:rsidR="00B05D42" w:rsidRPr="00B05D42" w:rsidRDefault="00B05D42" w:rsidP="00B05D42">
      <w:pPr>
        <w:spacing w:after="0" w:line="240" w:lineRule="auto"/>
        <w:jc w:val="both"/>
        <w:rPr>
          <w:rFonts w:eastAsia="Times New Roman" w:cs="Helvetica"/>
          <w:sz w:val="20"/>
          <w:szCs w:val="20"/>
          <w:lang w:eastAsia="es-ES"/>
        </w:rPr>
      </w:pPr>
      <w:r w:rsidRPr="00B05D42">
        <w:rPr>
          <w:rFonts w:eastAsia="Times New Roman" w:cs="Helvetica"/>
          <w:sz w:val="20"/>
          <w:szCs w:val="20"/>
          <w:lang w:eastAsia="es-ES"/>
        </w:rPr>
        <w:t>¿No os ha ocurrido en alguna ocasión que después de que alguien haya dicho como había que afrontar una situación, habéis pensado</w:t>
      </w:r>
      <w:r w:rsidRPr="00B05D42">
        <w:rPr>
          <w:rFonts w:eastAsia="Times New Roman" w:cs="Helvetica"/>
          <w:i/>
          <w:iCs/>
          <w:sz w:val="20"/>
          <w:szCs w:val="20"/>
          <w:lang w:eastAsia="es-ES"/>
        </w:rPr>
        <w:t>, "vaya, eso ya lo sabía yo"</w:t>
      </w:r>
      <w:bookmarkStart w:id="0" w:name="_GoBack"/>
      <w:bookmarkEnd w:id="0"/>
      <w:r>
        <w:rPr>
          <w:rFonts w:eastAsia="Times New Roman" w:cs="Helvetica"/>
          <w:i/>
          <w:iCs/>
          <w:sz w:val="20"/>
          <w:szCs w:val="20"/>
          <w:lang w:eastAsia="es-ES"/>
        </w:rPr>
        <w:t>?</w:t>
      </w:r>
      <w:r w:rsidRPr="00B05D42">
        <w:rPr>
          <w:rFonts w:eastAsia="Times New Roman" w:cs="Helvetica"/>
          <w:i/>
          <w:iCs/>
          <w:sz w:val="20"/>
          <w:szCs w:val="20"/>
          <w:lang w:eastAsia="es-ES"/>
        </w:rPr>
        <w:t xml:space="preserve"> </w:t>
      </w:r>
      <w:r w:rsidRPr="00B05D42">
        <w:rPr>
          <w:rFonts w:eastAsia="Times New Roman" w:cs="Helvetica"/>
          <w:sz w:val="20"/>
          <w:szCs w:val="20"/>
          <w:lang w:eastAsia="es-ES"/>
        </w:rPr>
        <w:t>Entonces, ¿porque no lo hemos hecho? ¿Falta de determinación? ¿Comodidad? ¿Ausencia de confianza? Si ha sido por alguna de estas últimas cosas, ¡¡perfecto!! porque todas ellas van implícitas y dependen de nosotros. Por lo tanto, cuando sufrimos un contratiempo, o revés, o problema, o como queramos llamarle, tenemos dos opciones: hacer algo al respecto, porque como sabemos, cualquier cosa que pensemos hacer nunca tendrá validez sino tenemos la fuerza de voluntad necesaria para ponernos en marcha. Todo lo demás son intenciones, y no soluciones.</w:t>
      </w:r>
    </w:p>
    <w:p w:rsidR="00B05D42" w:rsidRPr="00B05D42" w:rsidRDefault="00B05D42" w:rsidP="00B05D42">
      <w:pPr>
        <w:spacing w:after="0" w:line="240" w:lineRule="auto"/>
        <w:jc w:val="both"/>
        <w:rPr>
          <w:rFonts w:eastAsia="Times New Roman" w:cs="Helvetica"/>
          <w:sz w:val="20"/>
          <w:szCs w:val="20"/>
          <w:lang w:eastAsia="es-ES"/>
        </w:rPr>
      </w:pPr>
    </w:p>
    <w:p w:rsidR="00B05D42" w:rsidRPr="00B05D42" w:rsidRDefault="00B05D42" w:rsidP="00B05D42">
      <w:pPr>
        <w:spacing w:after="0" w:line="240" w:lineRule="auto"/>
        <w:jc w:val="both"/>
        <w:rPr>
          <w:rFonts w:eastAsia="Times New Roman" w:cs="Helvetica"/>
          <w:sz w:val="20"/>
          <w:szCs w:val="20"/>
          <w:lang w:eastAsia="es-ES"/>
        </w:rPr>
      </w:pPr>
      <w:r w:rsidRPr="00B05D42">
        <w:rPr>
          <w:rFonts w:eastAsia="Times New Roman" w:cs="Helvetica"/>
          <w:sz w:val="20"/>
          <w:szCs w:val="20"/>
          <w:lang w:eastAsia="es-ES"/>
        </w:rPr>
        <w:t>No se trata de solucionar siempre el mismo problema, ya que nos estancaríamos con ellos. Se trata de tener la actitud necesaria para afrontarlos, aprender y establecer las medidas necesarias para intentar que no vuelvan a ocurrir.</w:t>
      </w:r>
    </w:p>
    <w:p w:rsidR="00B05D42" w:rsidRPr="00B05D42" w:rsidRDefault="00B05D42" w:rsidP="00B05D42">
      <w:pPr>
        <w:spacing w:after="0" w:line="240" w:lineRule="auto"/>
        <w:jc w:val="both"/>
        <w:rPr>
          <w:rFonts w:eastAsia="Times New Roman" w:cs="Helvetica"/>
          <w:sz w:val="20"/>
          <w:szCs w:val="20"/>
          <w:lang w:eastAsia="es-ES"/>
        </w:rPr>
      </w:pPr>
    </w:p>
    <w:p w:rsidR="00B05D42" w:rsidRPr="00B05D42" w:rsidRDefault="00B05D42" w:rsidP="00B05D42">
      <w:pPr>
        <w:spacing w:after="0" w:line="240" w:lineRule="auto"/>
        <w:jc w:val="both"/>
        <w:rPr>
          <w:rFonts w:eastAsia="Times New Roman" w:cs="Helvetica"/>
          <w:sz w:val="20"/>
          <w:szCs w:val="20"/>
          <w:lang w:eastAsia="es-ES"/>
        </w:rPr>
      </w:pPr>
      <w:r w:rsidRPr="00B05D42">
        <w:rPr>
          <w:rFonts w:eastAsia="Times New Roman" w:cs="Helvetica"/>
          <w:sz w:val="20"/>
          <w:szCs w:val="20"/>
          <w:lang w:eastAsia="es-ES"/>
        </w:rPr>
        <w:t>La determinación y voluntad que ponemos en su resolución, depende únicamente de nosotros.</w:t>
      </w:r>
    </w:p>
    <w:p w:rsidR="00B05D42" w:rsidRPr="00B05D42" w:rsidRDefault="00B05D42" w:rsidP="00B05D42">
      <w:pPr>
        <w:spacing w:after="0" w:line="240" w:lineRule="auto"/>
        <w:jc w:val="both"/>
        <w:rPr>
          <w:rFonts w:eastAsia="Times New Roman" w:cs="Helvetica"/>
          <w:sz w:val="20"/>
          <w:szCs w:val="20"/>
          <w:lang w:eastAsia="es-ES"/>
        </w:rPr>
      </w:pPr>
    </w:p>
    <w:p w:rsidR="00B05D42" w:rsidRPr="00B05D42" w:rsidRDefault="00B05D42" w:rsidP="00B05D42">
      <w:pPr>
        <w:spacing w:after="240" w:line="240" w:lineRule="auto"/>
        <w:jc w:val="both"/>
        <w:rPr>
          <w:rFonts w:eastAsia="Times New Roman" w:cs="Helvetica"/>
          <w:sz w:val="20"/>
          <w:szCs w:val="20"/>
          <w:lang w:eastAsia="es-ES"/>
        </w:rPr>
      </w:pPr>
    </w:p>
    <w:p w:rsidR="00B05D42" w:rsidRPr="00B05D42" w:rsidRDefault="00B05D42" w:rsidP="00B05D42">
      <w:pPr>
        <w:spacing w:after="0" w:line="240" w:lineRule="auto"/>
        <w:jc w:val="both"/>
        <w:rPr>
          <w:rFonts w:eastAsia="Times New Roman" w:cs="Helvetica"/>
          <w:sz w:val="20"/>
          <w:szCs w:val="20"/>
          <w:lang w:eastAsia="es-ES"/>
        </w:rPr>
      </w:pPr>
      <w:r w:rsidRPr="00B05D42">
        <w:rPr>
          <w:rFonts w:eastAsia="Times New Roman" w:cs="Helvetica"/>
          <w:sz w:val="20"/>
          <w:szCs w:val="20"/>
          <w:lang w:eastAsia="es-ES"/>
        </w:rPr>
        <w:t>José Lorenzo Moreno López</w:t>
      </w:r>
    </w:p>
    <w:p w:rsidR="00D77B94" w:rsidRDefault="00D77B94"/>
    <w:sectPr w:rsidR="00D77B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42"/>
    <w:rsid w:val="00B05D42"/>
    <w:rsid w:val="00D77B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17191-DAC6-4F68-AB74-39780CD3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05D42"/>
    <w:pPr>
      <w:spacing w:after="0" w:line="240" w:lineRule="auto"/>
      <w:outlineLvl w:val="0"/>
    </w:pPr>
    <w:rPr>
      <w:rFonts w:ascii="Times New Roman" w:eastAsia="Times New Roman" w:hAnsi="Times New Roman" w:cs="Times New Roman"/>
      <w:kern w:val="36"/>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5D42"/>
    <w:rPr>
      <w:rFonts w:ascii="Times New Roman" w:eastAsia="Times New Roman" w:hAnsi="Times New Roman" w:cs="Times New Roman"/>
      <w:kern w:val="36"/>
      <w:sz w:val="24"/>
      <w:szCs w:val="24"/>
      <w:lang w:eastAsia="es-ES"/>
    </w:rPr>
  </w:style>
  <w:style w:type="character" w:styleId="Hipervnculo">
    <w:name w:val="Hyperlink"/>
    <w:basedOn w:val="Fuentedeprrafopredeter"/>
    <w:uiPriority w:val="99"/>
    <w:semiHidden/>
    <w:unhideWhenUsed/>
    <w:rsid w:val="00B05D42"/>
    <w:rPr>
      <w:color w:val="0000FF"/>
      <w:u w:val="single"/>
    </w:rPr>
  </w:style>
  <w:style w:type="character" w:styleId="nfasis">
    <w:name w:val="Emphasis"/>
    <w:basedOn w:val="Fuentedeprrafopredeter"/>
    <w:uiPriority w:val="20"/>
    <w:qFormat/>
    <w:rsid w:val="00B05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14174">
      <w:bodyDiv w:val="1"/>
      <w:marLeft w:val="0"/>
      <w:marRight w:val="0"/>
      <w:marTop w:val="0"/>
      <w:marBottom w:val="0"/>
      <w:divBdr>
        <w:top w:val="none" w:sz="0" w:space="0" w:color="auto"/>
        <w:left w:val="none" w:sz="0" w:space="0" w:color="auto"/>
        <w:bottom w:val="none" w:sz="0" w:space="0" w:color="auto"/>
        <w:right w:val="none" w:sz="0" w:space="0" w:color="auto"/>
      </w:divBdr>
      <w:divsChild>
        <w:div w:id="101999747">
          <w:marLeft w:val="0"/>
          <w:marRight w:val="0"/>
          <w:marTop w:val="0"/>
          <w:marBottom w:val="0"/>
          <w:divBdr>
            <w:top w:val="none" w:sz="0" w:space="0" w:color="auto"/>
            <w:left w:val="none" w:sz="0" w:space="0" w:color="auto"/>
            <w:bottom w:val="none" w:sz="0" w:space="0" w:color="auto"/>
            <w:right w:val="none" w:sz="0" w:space="0" w:color="auto"/>
          </w:divBdr>
          <w:divsChild>
            <w:div w:id="1517503546">
              <w:marLeft w:val="0"/>
              <w:marRight w:val="0"/>
              <w:marTop w:val="0"/>
              <w:marBottom w:val="0"/>
              <w:divBdr>
                <w:top w:val="none" w:sz="0" w:space="0" w:color="auto"/>
                <w:left w:val="none" w:sz="0" w:space="0" w:color="auto"/>
                <w:bottom w:val="none" w:sz="0" w:space="0" w:color="auto"/>
                <w:right w:val="none" w:sz="0" w:space="0" w:color="auto"/>
              </w:divBdr>
              <w:divsChild>
                <w:div w:id="211426705">
                  <w:marLeft w:val="0"/>
                  <w:marRight w:val="0"/>
                  <w:marTop w:val="0"/>
                  <w:marBottom w:val="0"/>
                  <w:divBdr>
                    <w:top w:val="none" w:sz="0" w:space="0" w:color="auto"/>
                    <w:left w:val="none" w:sz="0" w:space="0" w:color="auto"/>
                    <w:bottom w:val="none" w:sz="0" w:space="0" w:color="auto"/>
                    <w:right w:val="none" w:sz="0" w:space="0" w:color="auto"/>
                  </w:divBdr>
                  <w:divsChild>
                    <w:div w:id="1400441874">
                      <w:marLeft w:val="0"/>
                      <w:marRight w:val="0"/>
                      <w:marTop w:val="0"/>
                      <w:marBottom w:val="0"/>
                      <w:divBdr>
                        <w:top w:val="none" w:sz="0" w:space="0" w:color="auto"/>
                        <w:left w:val="none" w:sz="0" w:space="0" w:color="auto"/>
                        <w:bottom w:val="none" w:sz="0" w:space="0" w:color="auto"/>
                        <w:right w:val="none" w:sz="0" w:space="0" w:color="auto"/>
                      </w:divBdr>
                      <w:divsChild>
                        <w:div w:id="917591882">
                          <w:marLeft w:val="0"/>
                          <w:marRight w:val="0"/>
                          <w:marTop w:val="0"/>
                          <w:marBottom w:val="0"/>
                          <w:divBdr>
                            <w:top w:val="none" w:sz="0" w:space="0" w:color="auto"/>
                            <w:left w:val="none" w:sz="0" w:space="0" w:color="auto"/>
                            <w:bottom w:val="none" w:sz="0" w:space="0" w:color="auto"/>
                            <w:right w:val="none" w:sz="0" w:space="0" w:color="auto"/>
                          </w:divBdr>
                          <w:divsChild>
                            <w:div w:id="320549199">
                              <w:marLeft w:val="0"/>
                              <w:marRight w:val="0"/>
                              <w:marTop w:val="0"/>
                              <w:marBottom w:val="0"/>
                              <w:divBdr>
                                <w:top w:val="none" w:sz="0" w:space="0" w:color="auto"/>
                                <w:left w:val="none" w:sz="0" w:space="0" w:color="auto"/>
                                <w:bottom w:val="none" w:sz="0" w:space="0" w:color="auto"/>
                                <w:right w:val="none" w:sz="0" w:space="0" w:color="auto"/>
                              </w:divBdr>
                              <w:divsChild>
                                <w:div w:id="236674541">
                                  <w:marLeft w:val="0"/>
                                  <w:marRight w:val="0"/>
                                  <w:marTop w:val="0"/>
                                  <w:marBottom w:val="0"/>
                                  <w:divBdr>
                                    <w:top w:val="none" w:sz="0" w:space="0" w:color="auto"/>
                                    <w:left w:val="none" w:sz="0" w:space="0" w:color="auto"/>
                                    <w:bottom w:val="none" w:sz="0" w:space="0" w:color="auto"/>
                                    <w:right w:val="none" w:sz="0" w:space="0" w:color="auto"/>
                                  </w:divBdr>
                                </w:div>
                                <w:div w:id="492109911">
                                  <w:marLeft w:val="0"/>
                                  <w:marRight w:val="0"/>
                                  <w:marTop w:val="0"/>
                                  <w:marBottom w:val="0"/>
                                  <w:divBdr>
                                    <w:top w:val="none" w:sz="0" w:space="0" w:color="auto"/>
                                    <w:left w:val="none" w:sz="0" w:space="0" w:color="auto"/>
                                    <w:bottom w:val="none" w:sz="0" w:space="0" w:color="auto"/>
                                    <w:right w:val="none" w:sz="0" w:space="0" w:color="auto"/>
                                  </w:divBdr>
                                  <w:divsChild>
                                    <w:div w:id="1777745472">
                                      <w:marLeft w:val="0"/>
                                      <w:marRight w:val="0"/>
                                      <w:marTop w:val="0"/>
                                      <w:marBottom w:val="0"/>
                                      <w:divBdr>
                                        <w:top w:val="none" w:sz="0" w:space="0" w:color="auto"/>
                                        <w:left w:val="none" w:sz="0" w:space="0" w:color="auto"/>
                                        <w:bottom w:val="none" w:sz="0" w:space="0" w:color="auto"/>
                                        <w:right w:val="none" w:sz="0" w:space="0" w:color="auto"/>
                                      </w:divBdr>
                                    </w:div>
                                    <w:div w:id="1120801178">
                                      <w:marLeft w:val="0"/>
                                      <w:marRight w:val="0"/>
                                      <w:marTop w:val="0"/>
                                      <w:marBottom w:val="0"/>
                                      <w:divBdr>
                                        <w:top w:val="none" w:sz="0" w:space="0" w:color="auto"/>
                                        <w:left w:val="none" w:sz="0" w:space="0" w:color="auto"/>
                                        <w:bottom w:val="none" w:sz="0" w:space="0" w:color="auto"/>
                                        <w:right w:val="none" w:sz="0" w:space="0" w:color="auto"/>
                                      </w:divBdr>
                                    </w:div>
                                    <w:div w:id="1430472056">
                                      <w:marLeft w:val="0"/>
                                      <w:marRight w:val="0"/>
                                      <w:marTop w:val="0"/>
                                      <w:marBottom w:val="0"/>
                                      <w:divBdr>
                                        <w:top w:val="none" w:sz="0" w:space="0" w:color="auto"/>
                                        <w:left w:val="none" w:sz="0" w:space="0" w:color="auto"/>
                                        <w:bottom w:val="none" w:sz="0" w:space="0" w:color="auto"/>
                                        <w:right w:val="none" w:sz="0" w:space="0" w:color="auto"/>
                                      </w:divBdr>
                                    </w:div>
                                    <w:div w:id="594898893">
                                      <w:marLeft w:val="0"/>
                                      <w:marRight w:val="0"/>
                                      <w:marTop w:val="0"/>
                                      <w:marBottom w:val="0"/>
                                      <w:divBdr>
                                        <w:top w:val="none" w:sz="0" w:space="0" w:color="auto"/>
                                        <w:left w:val="none" w:sz="0" w:space="0" w:color="auto"/>
                                        <w:bottom w:val="none" w:sz="0" w:space="0" w:color="auto"/>
                                        <w:right w:val="none" w:sz="0" w:space="0" w:color="auto"/>
                                      </w:divBdr>
                                    </w:div>
                                    <w:div w:id="758252893">
                                      <w:marLeft w:val="0"/>
                                      <w:marRight w:val="0"/>
                                      <w:marTop w:val="0"/>
                                      <w:marBottom w:val="0"/>
                                      <w:divBdr>
                                        <w:top w:val="none" w:sz="0" w:space="0" w:color="auto"/>
                                        <w:left w:val="none" w:sz="0" w:space="0" w:color="auto"/>
                                        <w:bottom w:val="none" w:sz="0" w:space="0" w:color="auto"/>
                                        <w:right w:val="none" w:sz="0" w:space="0" w:color="auto"/>
                                      </w:divBdr>
                                    </w:div>
                                    <w:div w:id="1380931348">
                                      <w:marLeft w:val="0"/>
                                      <w:marRight w:val="0"/>
                                      <w:marTop w:val="0"/>
                                      <w:marBottom w:val="0"/>
                                      <w:divBdr>
                                        <w:top w:val="none" w:sz="0" w:space="0" w:color="auto"/>
                                        <w:left w:val="none" w:sz="0" w:space="0" w:color="auto"/>
                                        <w:bottom w:val="none" w:sz="0" w:space="0" w:color="auto"/>
                                        <w:right w:val="none" w:sz="0" w:space="0" w:color="auto"/>
                                      </w:divBdr>
                                    </w:div>
                                    <w:div w:id="1030187659">
                                      <w:marLeft w:val="0"/>
                                      <w:marRight w:val="0"/>
                                      <w:marTop w:val="0"/>
                                      <w:marBottom w:val="0"/>
                                      <w:divBdr>
                                        <w:top w:val="none" w:sz="0" w:space="0" w:color="auto"/>
                                        <w:left w:val="none" w:sz="0" w:space="0" w:color="auto"/>
                                        <w:bottom w:val="none" w:sz="0" w:space="0" w:color="auto"/>
                                        <w:right w:val="none" w:sz="0" w:space="0" w:color="auto"/>
                                      </w:divBdr>
                                    </w:div>
                                    <w:div w:id="2033455862">
                                      <w:marLeft w:val="0"/>
                                      <w:marRight w:val="0"/>
                                      <w:marTop w:val="0"/>
                                      <w:marBottom w:val="0"/>
                                      <w:divBdr>
                                        <w:top w:val="none" w:sz="0" w:space="0" w:color="auto"/>
                                        <w:left w:val="none" w:sz="0" w:space="0" w:color="auto"/>
                                        <w:bottom w:val="none" w:sz="0" w:space="0" w:color="auto"/>
                                        <w:right w:val="none" w:sz="0" w:space="0" w:color="auto"/>
                                      </w:divBdr>
                                    </w:div>
                                    <w:div w:id="2037847523">
                                      <w:marLeft w:val="0"/>
                                      <w:marRight w:val="0"/>
                                      <w:marTop w:val="0"/>
                                      <w:marBottom w:val="0"/>
                                      <w:divBdr>
                                        <w:top w:val="none" w:sz="0" w:space="0" w:color="auto"/>
                                        <w:left w:val="none" w:sz="0" w:space="0" w:color="auto"/>
                                        <w:bottom w:val="none" w:sz="0" w:space="0" w:color="auto"/>
                                        <w:right w:val="none" w:sz="0" w:space="0" w:color="auto"/>
                                      </w:divBdr>
                                    </w:div>
                                    <w:div w:id="861893245">
                                      <w:marLeft w:val="0"/>
                                      <w:marRight w:val="0"/>
                                      <w:marTop w:val="0"/>
                                      <w:marBottom w:val="0"/>
                                      <w:divBdr>
                                        <w:top w:val="none" w:sz="0" w:space="0" w:color="auto"/>
                                        <w:left w:val="none" w:sz="0" w:space="0" w:color="auto"/>
                                        <w:bottom w:val="none" w:sz="0" w:space="0" w:color="auto"/>
                                        <w:right w:val="none" w:sz="0" w:space="0" w:color="auto"/>
                                      </w:divBdr>
                                    </w:div>
                                    <w:div w:id="1525896158">
                                      <w:marLeft w:val="0"/>
                                      <w:marRight w:val="0"/>
                                      <w:marTop w:val="0"/>
                                      <w:marBottom w:val="0"/>
                                      <w:divBdr>
                                        <w:top w:val="none" w:sz="0" w:space="0" w:color="auto"/>
                                        <w:left w:val="none" w:sz="0" w:space="0" w:color="auto"/>
                                        <w:bottom w:val="none" w:sz="0" w:space="0" w:color="auto"/>
                                        <w:right w:val="none" w:sz="0" w:space="0" w:color="auto"/>
                                      </w:divBdr>
                                    </w:div>
                                    <w:div w:id="179899326">
                                      <w:marLeft w:val="0"/>
                                      <w:marRight w:val="0"/>
                                      <w:marTop w:val="0"/>
                                      <w:marBottom w:val="0"/>
                                      <w:divBdr>
                                        <w:top w:val="none" w:sz="0" w:space="0" w:color="auto"/>
                                        <w:left w:val="none" w:sz="0" w:space="0" w:color="auto"/>
                                        <w:bottom w:val="none" w:sz="0" w:space="0" w:color="auto"/>
                                        <w:right w:val="none" w:sz="0" w:space="0" w:color="auto"/>
                                      </w:divBdr>
                                    </w:div>
                                    <w:div w:id="156649021">
                                      <w:marLeft w:val="0"/>
                                      <w:marRight w:val="0"/>
                                      <w:marTop w:val="0"/>
                                      <w:marBottom w:val="0"/>
                                      <w:divBdr>
                                        <w:top w:val="none" w:sz="0" w:space="0" w:color="auto"/>
                                        <w:left w:val="none" w:sz="0" w:space="0" w:color="auto"/>
                                        <w:bottom w:val="none" w:sz="0" w:space="0" w:color="auto"/>
                                        <w:right w:val="none" w:sz="0" w:space="0" w:color="auto"/>
                                      </w:divBdr>
                                    </w:div>
                                    <w:div w:id="766002491">
                                      <w:marLeft w:val="0"/>
                                      <w:marRight w:val="0"/>
                                      <w:marTop w:val="0"/>
                                      <w:marBottom w:val="0"/>
                                      <w:divBdr>
                                        <w:top w:val="none" w:sz="0" w:space="0" w:color="auto"/>
                                        <w:left w:val="none" w:sz="0" w:space="0" w:color="auto"/>
                                        <w:bottom w:val="none" w:sz="0" w:space="0" w:color="auto"/>
                                        <w:right w:val="none" w:sz="0" w:space="0" w:color="auto"/>
                                      </w:divBdr>
                                    </w:div>
                                    <w:div w:id="1947229268">
                                      <w:marLeft w:val="0"/>
                                      <w:marRight w:val="0"/>
                                      <w:marTop w:val="0"/>
                                      <w:marBottom w:val="0"/>
                                      <w:divBdr>
                                        <w:top w:val="none" w:sz="0" w:space="0" w:color="auto"/>
                                        <w:left w:val="none" w:sz="0" w:space="0" w:color="auto"/>
                                        <w:bottom w:val="none" w:sz="0" w:space="0" w:color="auto"/>
                                        <w:right w:val="none" w:sz="0" w:space="0" w:color="auto"/>
                                      </w:divBdr>
                                    </w:div>
                                    <w:div w:id="799762117">
                                      <w:marLeft w:val="0"/>
                                      <w:marRight w:val="0"/>
                                      <w:marTop w:val="0"/>
                                      <w:marBottom w:val="0"/>
                                      <w:divBdr>
                                        <w:top w:val="none" w:sz="0" w:space="0" w:color="auto"/>
                                        <w:left w:val="none" w:sz="0" w:space="0" w:color="auto"/>
                                        <w:bottom w:val="none" w:sz="0" w:space="0" w:color="auto"/>
                                        <w:right w:val="none" w:sz="0" w:space="0" w:color="auto"/>
                                      </w:divBdr>
                                    </w:div>
                                    <w:div w:id="778178617">
                                      <w:marLeft w:val="0"/>
                                      <w:marRight w:val="0"/>
                                      <w:marTop w:val="0"/>
                                      <w:marBottom w:val="0"/>
                                      <w:divBdr>
                                        <w:top w:val="none" w:sz="0" w:space="0" w:color="auto"/>
                                        <w:left w:val="none" w:sz="0" w:space="0" w:color="auto"/>
                                        <w:bottom w:val="none" w:sz="0" w:space="0" w:color="auto"/>
                                        <w:right w:val="none" w:sz="0" w:space="0" w:color="auto"/>
                                      </w:divBdr>
                                    </w:div>
                                    <w:div w:id="1957633482">
                                      <w:marLeft w:val="0"/>
                                      <w:marRight w:val="0"/>
                                      <w:marTop w:val="0"/>
                                      <w:marBottom w:val="0"/>
                                      <w:divBdr>
                                        <w:top w:val="none" w:sz="0" w:space="0" w:color="auto"/>
                                        <w:left w:val="none" w:sz="0" w:space="0" w:color="auto"/>
                                        <w:bottom w:val="none" w:sz="0" w:space="0" w:color="auto"/>
                                        <w:right w:val="none" w:sz="0" w:space="0" w:color="auto"/>
                                      </w:divBdr>
                                    </w:div>
                                    <w:div w:id="1665552026">
                                      <w:marLeft w:val="0"/>
                                      <w:marRight w:val="0"/>
                                      <w:marTop w:val="0"/>
                                      <w:marBottom w:val="0"/>
                                      <w:divBdr>
                                        <w:top w:val="none" w:sz="0" w:space="0" w:color="auto"/>
                                        <w:left w:val="none" w:sz="0" w:space="0" w:color="auto"/>
                                        <w:bottom w:val="none" w:sz="0" w:space="0" w:color="auto"/>
                                        <w:right w:val="none" w:sz="0" w:space="0" w:color="auto"/>
                                      </w:divBdr>
                                    </w:div>
                                    <w:div w:id="2017342802">
                                      <w:marLeft w:val="0"/>
                                      <w:marRight w:val="0"/>
                                      <w:marTop w:val="0"/>
                                      <w:marBottom w:val="0"/>
                                      <w:divBdr>
                                        <w:top w:val="none" w:sz="0" w:space="0" w:color="auto"/>
                                        <w:left w:val="none" w:sz="0" w:space="0" w:color="auto"/>
                                        <w:bottom w:val="none" w:sz="0" w:space="0" w:color="auto"/>
                                        <w:right w:val="none" w:sz="0" w:space="0" w:color="auto"/>
                                      </w:divBdr>
                                    </w:div>
                                    <w:div w:id="782501796">
                                      <w:marLeft w:val="0"/>
                                      <w:marRight w:val="0"/>
                                      <w:marTop w:val="0"/>
                                      <w:marBottom w:val="0"/>
                                      <w:divBdr>
                                        <w:top w:val="none" w:sz="0" w:space="0" w:color="auto"/>
                                        <w:left w:val="none" w:sz="0" w:space="0" w:color="auto"/>
                                        <w:bottom w:val="none" w:sz="0" w:space="0" w:color="auto"/>
                                        <w:right w:val="none" w:sz="0" w:space="0" w:color="auto"/>
                                      </w:divBdr>
                                    </w:div>
                                    <w:div w:id="883294355">
                                      <w:marLeft w:val="0"/>
                                      <w:marRight w:val="0"/>
                                      <w:marTop w:val="0"/>
                                      <w:marBottom w:val="0"/>
                                      <w:divBdr>
                                        <w:top w:val="none" w:sz="0" w:space="0" w:color="auto"/>
                                        <w:left w:val="none" w:sz="0" w:space="0" w:color="auto"/>
                                        <w:bottom w:val="none" w:sz="0" w:space="0" w:color="auto"/>
                                        <w:right w:val="none" w:sz="0" w:space="0" w:color="auto"/>
                                      </w:divBdr>
                                    </w:div>
                                    <w:div w:id="2089882797">
                                      <w:marLeft w:val="0"/>
                                      <w:marRight w:val="0"/>
                                      <w:marTop w:val="0"/>
                                      <w:marBottom w:val="0"/>
                                      <w:divBdr>
                                        <w:top w:val="none" w:sz="0" w:space="0" w:color="auto"/>
                                        <w:left w:val="none" w:sz="0" w:space="0" w:color="auto"/>
                                        <w:bottom w:val="none" w:sz="0" w:space="0" w:color="auto"/>
                                        <w:right w:val="none" w:sz="0" w:space="0" w:color="auto"/>
                                      </w:divBdr>
                                    </w:div>
                                    <w:div w:id="1111969352">
                                      <w:marLeft w:val="0"/>
                                      <w:marRight w:val="0"/>
                                      <w:marTop w:val="0"/>
                                      <w:marBottom w:val="0"/>
                                      <w:divBdr>
                                        <w:top w:val="none" w:sz="0" w:space="0" w:color="auto"/>
                                        <w:left w:val="none" w:sz="0" w:space="0" w:color="auto"/>
                                        <w:bottom w:val="none" w:sz="0" w:space="0" w:color="auto"/>
                                        <w:right w:val="none" w:sz="0" w:space="0" w:color="auto"/>
                                      </w:divBdr>
                                    </w:div>
                                    <w:div w:id="1170174425">
                                      <w:marLeft w:val="0"/>
                                      <w:marRight w:val="0"/>
                                      <w:marTop w:val="0"/>
                                      <w:marBottom w:val="0"/>
                                      <w:divBdr>
                                        <w:top w:val="none" w:sz="0" w:space="0" w:color="auto"/>
                                        <w:left w:val="none" w:sz="0" w:space="0" w:color="auto"/>
                                        <w:bottom w:val="none" w:sz="0" w:space="0" w:color="auto"/>
                                        <w:right w:val="none" w:sz="0" w:space="0" w:color="auto"/>
                                      </w:divBdr>
                                    </w:div>
                                    <w:div w:id="1009988932">
                                      <w:marLeft w:val="0"/>
                                      <w:marRight w:val="0"/>
                                      <w:marTop w:val="0"/>
                                      <w:marBottom w:val="0"/>
                                      <w:divBdr>
                                        <w:top w:val="none" w:sz="0" w:space="0" w:color="auto"/>
                                        <w:left w:val="none" w:sz="0" w:space="0" w:color="auto"/>
                                        <w:bottom w:val="none" w:sz="0" w:space="0" w:color="auto"/>
                                        <w:right w:val="none" w:sz="0" w:space="0" w:color="auto"/>
                                      </w:divBdr>
                                    </w:div>
                                    <w:div w:id="284704610">
                                      <w:marLeft w:val="0"/>
                                      <w:marRight w:val="0"/>
                                      <w:marTop w:val="0"/>
                                      <w:marBottom w:val="0"/>
                                      <w:divBdr>
                                        <w:top w:val="none" w:sz="0" w:space="0" w:color="auto"/>
                                        <w:left w:val="none" w:sz="0" w:space="0" w:color="auto"/>
                                        <w:bottom w:val="none" w:sz="0" w:space="0" w:color="auto"/>
                                        <w:right w:val="none" w:sz="0" w:space="0" w:color="auto"/>
                                      </w:divBdr>
                                    </w:div>
                                    <w:div w:id="1080325967">
                                      <w:marLeft w:val="0"/>
                                      <w:marRight w:val="0"/>
                                      <w:marTop w:val="0"/>
                                      <w:marBottom w:val="0"/>
                                      <w:divBdr>
                                        <w:top w:val="none" w:sz="0" w:space="0" w:color="auto"/>
                                        <w:left w:val="none" w:sz="0" w:space="0" w:color="auto"/>
                                        <w:bottom w:val="none" w:sz="0" w:space="0" w:color="auto"/>
                                        <w:right w:val="none" w:sz="0" w:space="0" w:color="auto"/>
                                      </w:divBdr>
                                    </w:div>
                                    <w:div w:id="10415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hyperlink" Target="http://3.bp.blogspot.com/-PFvCRTZmmnM/UeVqOMcF0hI/AAAAAAAAA5c/pI1xnW4nC38/s1600/techImage.jpg" TargetMode="Externa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eed559c-97cd-4955-84d9-7c06676b7c8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F7470C9D86E3C49B4CE6E029D0EDEE9" ma:contentTypeVersion="6" ma:contentTypeDescription="Crear nuevo documento." ma:contentTypeScope="" ma:versionID="c3fe4619997301457d67cf0a7ef6d420">
  <xsd:schema xmlns:xsd="http://www.w3.org/2001/XMLSchema" xmlns:xs="http://www.w3.org/2001/XMLSchema" xmlns:p="http://schemas.microsoft.com/office/2006/metadata/properties" xmlns:ns1="http://schemas.microsoft.com/sharepoint/v3" xmlns:ns2="2eed559c-97cd-4955-84d9-7c06676b7c8f" targetNamespace="http://schemas.microsoft.com/office/2006/metadata/properties" ma:root="true" ma:fieldsID="727671ff1cfa0d340d95db7513fd9cf4" ns1:_="" ns2:_="">
    <xsd:import namespace="http://schemas.microsoft.com/sharepoint/v3"/>
    <xsd:import namespace="2eed559c-97cd-4955-84d9-7c06676b7c8f"/>
    <xsd:element name="properties">
      <xsd:complexType>
        <xsd:sequence>
          <xsd:element name="documentManagement">
            <xsd:complexType>
              <xsd:all>
                <xsd:element ref="ns1:PublishingStartDate" minOccurs="0"/>
                <xsd:element ref="ns1:Publishing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d559c-97cd-4955-84d9-7c06676b7c8f" elementFormDefault="qualified">
    <xsd:import namespace="http://schemas.microsoft.com/office/2006/documentManagement/types"/>
    <xsd:import namespace="http://schemas.microsoft.com/office/infopath/2007/PartnerControls"/>
    <xsd:element name="TaxCatchAll" ma:index="10" nillable="true" ma:displayName="Columna global de taxonomía" ma:hidden="true" ma:list="{093c16d2-73ab-45f5-bbee-b97ddf60026f}" ma:internalName="TaxCatchAll" ma:showField="CatchAllData" ma:web="2eed559c-97cd-4955-84d9-7c06676b7c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A4CCA-9899-46ED-8549-7C4E777CDA85}"/>
</file>

<file path=customXml/itemProps2.xml><?xml version="1.0" encoding="utf-8"?>
<ds:datastoreItem xmlns:ds="http://schemas.openxmlformats.org/officeDocument/2006/customXml" ds:itemID="{59BA37C6-08C1-4D9C-A4DD-9F27940C8C28}"/>
</file>

<file path=customXml/itemProps3.xml><?xml version="1.0" encoding="utf-8"?>
<ds:datastoreItem xmlns:ds="http://schemas.openxmlformats.org/officeDocument/2006/customXml" ds:itemID="{6C330721-590A-4C71-9200-63B776A67736}"/>
</file>

<file path=docProps/app.xml><?xml version="1.0" encoding="utf-8"?>
<Properties xmlns="http://schemas.openxmlformats.org/officeDocument/2006/extended-properties" xmlns:vt="http://schemas.openxmlformats.org/officeDocument/2006/docPropsVTypes">
  <Template>6D730727.dotm</Template>
  <TotalTime>5</TotalTime>
  <Pages>2</Pages>
  <Words>821</Words>
  <Characters>4520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LIDER ANTE LOS CONTRATIEMPOS</dc:title>
  <dc:subject/>
  <dc:creator>Fernandez Navarro, Jose Vicente</dc:creator>
  <cp:keywords/>
  <dc:description/>
  <cp:lastModifiedBy>Fernandez Navarro, Jose Vicente</cp:lastModifiedBy>
  <cp:revision>1</cp:revision>
  <dcterms:created xsi:type="dcterms:W3CDTF">2013-07-17T11:54:00Z</dcterms:created>
  <dcterms:modified xsi:type="dcterms:W3CDTF">2013-07-17T11:59:00Z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0x0101007F7470C9D86E3C49B4CE6E029D0EDEE9</vt:lpwstr>
  </property>
</Properties>
</file>